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11" w:rsidRPr="00B8371F" w:rsidRDefault="00B8371F" w:rsidP="00B8371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371F">
        <w:rPr>
          <w:rFonts w:ascii="Arial" w:hAnsi="Arial" w:cs="Arial"/>
          <w:b/>
          <w:sz w:val="24"/>
          <w:szCs w:val="24"/>
        </w:rPr>
        <w:t>LAGANVIEW MEDICAL PRACTICE</w:t>
      </w:r>
    </w:p>
    <w:p w:rsidR="00B8371F" w:rsidRPr="00B8371F" w:rsidRDefault="00B8371F" w:rsidP="00B837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8371F" w:rsidRPr="00B8371F" w:rsidRDefault="00D031A0" w:rsidP="00B8371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NOMINATED PHARMACY FOR </w:t>
      </w:r>
      <w:r w:rsidR="00B8371F" w:rsidRPr="00B8371F">
        <w:rPr>
          <w:rFonts w:ascii="Arial" w:hAnsi="Arial" w:cs="Arial"/>
          <w:b/>
          <w:sz w:val="24"/>
          <w:szCs w:val="24"/>
          <w:u w:val="single"/>
        </w:rPr>
        <w:t>COLLECTION OF REPEAT PRESCRIPTIONS</w:t>
      </w:r>
    </w:p>
    <w:p w:rsidR="00B8371F" w:rsidRPr="00B8371F" w:rsidRDefault="00B8371F" w:rsidP="00B8371F">
      <w:pPr>
        <w:spacing w:after="0"/>
        <w:rPr>
          <w:rFonts w:ascii="Arial" w:hAnsi="Arial" w:cs="Arial"/>
          <w:sz w:val="24"/>
          <w:szCs w:val="24"/>
        </w:rPr>
      </w:pPr>
    </w:p>
    <w:p w:rsidR="00B8371F" w:rsidRDefault="00B8371F" w:rsidP="00E81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1F">
        <w:rPr>
          <w:rFonts w:ascii="Arial" w:hAnsi="Arial" w:cs="Arial"/>
          <w:sz w:val="24"/>
          <w:szCs w:val="24"/>
        </w:rPr>
        <w:t xml:space="preserve">Following guidance received from the Health &amp; Social Care Board and recent General Data </w:t>
      </w:r>
      <w:r w:rsidR="008D7E19">
        <w:rPr>
          <w:rFonts w:ascii="Arial" w:hAnsi="Arial" w:cs="Arial"/>
          <w:sz w:val="24"/>
          <w:szCs w:val="24"/>
        </w:rPr>
        <w:t>Protection r</w:t>
      </w:r>
      <w:r w:rsidRPr="00B8371F">
        <w:rPr>
          <w:rFonts w:ascii="Arial" w:hAnsi="Arial" w:cs="Arial"/>
          <w:sz w:val="24"/>
          <w:szCs w:val="24"/>
        </w:rPr>
        <w:t xml:space="preserve">egulations we are making changes to the system for ordering and collecting repeat prescriptions. </w:t>
      </w:r>
    </w:p>
    <w:p w:rsidR="00D031A0" w:rsidRPr="00B8371F" w:rsidRDefault="00D031A0" w:rsidP="00E81C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7E19" w:rsidRDefault="00B8371F" w:rsidP="00E81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1F">
        <w:rPr>
          <w:rFonts w:ascii="Arial" w:hAnsi="Arial" w:cs="Arial"/>
          <w:sz w:val="24"/>
          <w:szCs w:val="24"/>
        </w:rPr>
        <w:t>Repeat prescriptions are medicines that you have been taking on a regular basis for a long term condition an</w:t>
      </w:r>
      <w:r w:rsidR="00E81C8F">
        <w:rPr>
          <w:rFonts w:ascii="Arial" w:hAnsi="Arial" w:cs="Arial"/>
          <w:sz w:val="24"/>
          <w:szCs w:val="24"/>
        </w:rPr>
        <w:t xml:space="preserve">d the dose has remained steady.  </w:t>
      </w:r>
    </w:p>
    <w:p w:rsidR="008D7E19" w:rsidRDefault="008D7E19" w:rsidP="00E81C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7E19" w:rsidRDefault="008D7E19" w:rsidP="008D7E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7E19">
        <w:rPr>
          <w:rFonts w:ascii="Arial" w:hAnsi="Arial" w:cs="Arial"/>
          <w:sz w:val="24"/>
          <w:szCs w:val="24"/>
        </w:rPr>
        <w:t xml:space="preserve">Ordering can be done 24 hours a day, 7 days a week, </w:t>
      </w:r>
      <w:proofErr w:type="gramStart"/>
      <w:r w:rsidRPr="008D7E19">
        <w:rPr>
          <w:rFonts w:ascii="Arial" w:hAnsi="Arial" w:cs="Arial"/>
          <w:sz w:val="24"/>
          <w:szCs w:val="24"/>
        </w:rPr>
        <w:t>52</w:t>
      </w:r>
      <w:proofErr w:type="gramEnd"/>
      <w:r w:rsidRPr="008D7E19">
        <w:rPr>
          <w:rFonts w:ascii="Arial" w:hAnsi="Arial" w:cs="Arial"/>
          <w:sz w:val="24"/>
          <w:szCs w:val="24"/>
        </w:rPr>
        <w:t xml:space="preserve"> weeks a year</w:t>
      </w:r>
    </w:p>
    <w:p w:rsidR="00D031A0" w:rsidRPr="008D7E19" w:rsidRDefault="00D031A0" w:rsidP="008D7E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7E19" w:rsidRPr="008D7E19" w:rsidRDefault="008D7E19" w:rsidP="008D7E1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7E19">
        <w:rPr>
          <w:rFonts w:ascii="Arial" w:hAnsi="Arial" w:cs="Arial"/>
          <w:sz w:val="24"/>
          <w:szCs w:val="24"/>
        </w:rPr>
        <w:t>On the repeat pr</w:t>
      </w:r>
      <w:r w:rsidR="00D031A0">
        <w:rPr>
          <w:rFonts w:ascii="Arial" w:hAnsi="Arial" w:cs="Arial"/>
          <w:sz w:val="24"/>
          <w:szCs w:val="24"/>
        </w:rPr>
        <w:t>escribing line (</w:t>
      </w:r>
      <w:proofErr w:type="spellStart"/>
      <w:r w:rsidR="00D031A0">
        <w:rPr>
          <w:rFonts w:ascii="Arial" w:hAnsi="Arial" w:cs="Arial"/>
          <w:sz w:val="24"/>
          <w:szCs w:val="24"/>
        </w:rPr>
        <w:t>tel</w:t>
      </w:r>
      <w:proofErr w:type="spellEnd"/>
      <w:r w:rsidR="00D031A0">
        <w:rPr>
          <w:rFonts w:ascii="Arial" w:hAnsi="Arial" w:cs="Arial"/>
          <w:sz w:val="24"/>
          <w:szCs w:val="24"/>
        </w:rPr>
        <w:t>: 02892 626</w:t>
      </w:r>
      <w:r w:rsidRPr="008D7E19">
        <w:rPr>
          <w:rFonts w:ascii="Arial" w:hAnsi="Arial" w:cs="Arial"/>
          <w:sz w:val="24"/>
          <w:szCs w:val="24"/>
        </w:rPr>
        <w:t>451)</w:t>
      </w:r>
    </w:p>
    <w:p w:rsidR="008D7E19" w:rsidRPr="008D7E19" w:rsidRDefault="008D7E19" w:rsidP="008D7E1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D7E19">
        <w:rPr>
          <w:rFonts w:ascii="Arial" w:hAnsi="Arial" w:cs="Arial"/>
          <w:sz w:val="24"/>
          <w:szCs w:val="24"/>
        </w:rPr>
        <w:t>Online via the Practice website (</w:t>
      </w:r>
      <w:hyperlink r:id="rId7" w:history="1">
        <w:r w:rsidRPr="008D7E19">
          <w:rPr>
            <w:rStyle w:val="Hyperlink"/>
            <w:rFonts w:ascii="Arial" w:hAnsi="Arial" w:cs="Arial"/>
            <w:sz w:val="24"/>
            <w:szCs w:val="24"/>
          </w:rPr>
          <w:t>www.laganviewmedicalpractice.co.uk</w:t>
        </w:r>
      </w:hyperlink>
      <w:r w:rsidRPr="008D7E19">
        <w:rPr>
          <w:rFonts w:ascii="Arial" w:hAnsi="Arial" w:cs="Arial"/>
          <w:sz w:val="24"/>
          <w:szCs w:val="24"/>
        </w:rPr>
        <w:t xml:space="preserve">). </w:t>
      </w:r>
      <w:r w:rsidRPr="008D7E19">
        <w:rPr>
          <w:rFonts w:ascii="Arial" w:hAnsi="Arial" w:cs="Arial"/>
          <w:i/>
          <w:sz w:val="24"/>
          <w:szCs w:val="24"/>
        </w:rPr>
        <w:t xml:space="preserve">Patients must be registered for </w:t>
      </w:r>
      <w:proofErr w:type="spellStart"/>
      <w:r w:rsidRPr="008D7E19">
        <w:rPr>
          <w:rFonts w:ascii="Arial" w:hAnsi="Arial" w:cs="Arial"/>
          <w:i/>
          <w:sz w:val="24"/>
          <w:szCs w:val="24"/>
        </w:rPr>
        <w:t>Emis</w:t>
      </w:r>
      <w:proofErr w:type="spellEnd"/>
      <w:r w:rsidRPr="008D7E19">
        <w:rPr>
          <w:rFonts w:ascii="Arial" w:hAnsi="Arial" w:cs="Arial"/>
          <w:i/>
          <w:sz w:val="24"/>
          <w:szCs w:val="24"/>
        </w:rPr>
        <w:t xml:space="preserve"> Access – contact reception if needed</w:t>
      </w:r>
    </w:p>
    <w:p w:rsidR="008D7E19" w:rsidRPr="008D7E19" w:rsidRDefault="008D7E19" w:rsidP="008D7E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7E19" w:rsidRPr="00B8371F" w:rsidRDefault="00B8371F" w:rsidP="008D7E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1F">
        <w:rPr>
          <w:rFonts w:ascii="Arial" w:hAnsi="Arial" w:cs="Arial"/>
          <w:sz w:val="24"/>
          <w:szCs w:val="24"/>
        </w:rPr>
        <w:t>All patients who receive items on a repeat prescription must order them directly (a family member or carer can also order on your behalf).</w:t>
      </w:r>
      <w:r w:rsidR="008D7E19">
        <w:rPr>
          <w:rFonts w:ascii="Arial" w:hAnsi="Arial" w:cs="Arial"/>
          <w:sz w:val="24"/>
          <w:szCs w:val="24"/>
        </w:rPr>
        <w:t xml:space="preserve">  </w:t>
      </w:r>
      <w:r w:rsidR="008D7E19" w:rsidRPr="00B8371F">
        <w:rPr>
          <w:rFonts w:ascii="Arial" w:hAnsi="Arial" w:cs="Arial"/>
          <w:sz w:val="24"/>
          <w:szCs w:val="24"/>
        </w:rPr>
        <w:t>We appreciate that</w:t>
      </w:r>
      <w:r w:rsidR="008D7E19">
        <w:rPr>
          <w:rFonts w:ascii="Arial" w:hAnsi="Arial" w:cs="Arial"/>
          <w:sz w:val="24"/>
          <w:szCs w:val="24"/>
        </w:rPr>
        <w:t xml:space="preserve"> a</w:t>
      </w:r>
      <w:r w:rsidR="008D7E19" w:rsidRPr="00B8371F">
        <w:rPr>
          <w:rFonts w:ascii="Arial" w:hAnsi="Arial" w:cs="Arial"/>
          <w:sz w:val="24"/>
          <w:szCs w:val="24"/>
        </w:rPr>
        <w:t xml:space="preserve"> sm</w:t>
      </w:r>
      <w:r w:rsidR="008D7E19">
        <w:rPr>
          <w:rFonts w:ascii="Arial" w:hAnsi="Arial" w:cs="Arial"/>
          <w:sz w:val="24"/>
          <w:szCs w:val="24"/>
        </w:rPr>
        <w:t>a</w:t>
      </w:r>
      <w:r w:rsidR="008D7E19" w:rsidRPr="00B8371F">
        <w:rPr>
          <w:rFonts w:ascii="Arial" w:hAnsi="Arial" w:cs="Arial"/>
          <w:sz w:val="24"/>
          <w:szCs w:val="24"/>
        </w:rPr>
        <w:t>ll number of patients for medical or social reasons require the assistance of a chemist in ordering their medication and this will be agreed between the patient, Doctor and chemist.</w:t>
      </w:r>
    </w:p>
    <w:p w:rsidR="00B8371F" w:rsidRPr="008D7E19" w:rsidRDefault="00B8371F" w:rsidP="00E81C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7E19" w:rsidRPr="00B8371F" w:rsidRDefault="00D031A0" w:rsidP="008D7E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B8371F" w:rsidRPr="00B8371F">
        <w:rPr>
          <w:rFonts w:ascii="Arial" w:hAnsi="Arial" w:cs="Arial"/>
          <w:sz w:val="24"/>
          <w:szCs w:val="24"/>
        </w:rPr>
        <w:t xml:space="preserve">nominate </w:t>
      </w:r>
      <w:r w:rsidR="00B8371F" w:rsidRPr="00E81C8F">
        <w:rPr>
          <w:rFonts w:ascii="Arial" w:hAnsi="Arial" w:cs="Arial"/>
          <w:b/>
          <w:sz w:val="24"/>
          <w:szCs w:val="24"/>
          <w:u w:val="single"/>
        </w:rPr>
        <w:t>ONE</w:t>
      </w:r>
      <w:r w:rsidR="00B8371F" w:rsidRPr="00B83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pharmacy </w:t>
      </w:r>
      <w:r w:rsidR="00B8371F" w:rsidRPr="00B8371F">
        <w:rPr>
          <w:rFonts w:ascii="Arial" w:hAnsi="Arial" w:cs="Arial"/>
          <w:sz w:val="24"/>
          <w:szCs w:val="24"/>
        </w:rPr>
        <w:t>to collect</w:t>
      </w:r>
      <w:r>
        <w:rPr>
          <w:rFonts w:ascii="Arial" w:hAnsi="Arial" w:cs="Arial"/>
          <w:sz w:val="24"/>
          <w:szCs w:val="24"/>
        </w:rPr>
        <w:t xml:space="preserve"> your prescriptions from.  You will then be</w:t>
      </w:r>
      <w:r w:rsidR="00B8371F" w:rsidRPr="00B8371F">
        <w:rPr>
          <w:rFonts w:ascii="Arial" w:hAnsi="Arial" w:cs="Arial"/>
          <w:sz w:val="24"/>
          <w:szCs w:val="24"/>
        </w:rPr>
        <w:t xml:space="preserve"> able to collect the medication </w:t>
      </w:r>
      <w:r w:rsidR="008D7E19">
        <w:rPr>
          <w:rFonts w:ascii="Arial" w:hAnsi="Arial" w:cs="Arial"/>
          <w:sz w:val="24"/>
          <w:szCs w:val="24"/>
        </w:rPr>
        <w:t xml:space="preserve">directly </w:t>
      </w:r>
      <w:r>
        <w:rPr>
          <w:rFonts w:ascii="Arial" w:hAnsi="Arial" w:cs="Arial"/>
          <w:sz w:val="24"/>
          <w:szCs w:val="24"/>
        </w:rPr>
        <w:t>from this pharmacy</w:t>
      </w:r>
      <w:r w:rsidR="00B8371F" w:rsidRPr="00B8371F">
        <w:rPr>
          <w:rFonts w:ascii="Arial" w:hAnsi="Arial" w:cs="Arial"/>
          <w:sz w:val="24"/>
          <w:szCs w:val="24"/>
        </w:rPr>
        <w:t xml:space="preserve">. </w:t>
      </w:r>
      <w:r w:rsidR="00E81C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B8371F" w:rsidRPr="00B8371F">
        <w:rPr>
          <w:rFonts w:ascii="Arial" w:hAnsi="Arial" w:cs="Arial"/>
          <w:sz w:val="24"/>
          <w:szCs w:val="24"/>
        </w:rPr>
        <w:t>e require you to complete the consent form below and return to the practice as soon as possible.</w:t>
      </w:r>
      <w:r w:rsidR="00E81C8F">
        <w:rPr>
          <w:rFonts w:ascii="Arial" w:hAnsi="Arial" w:cs="Arial"/>
          <w:sz w:val="24"/>
          <w:szCs w:val="24"/>
        </w:rPr>
        <w:t xml:space="preserve"> </w:t>
      </w:r>
      <w:r w:rsidR="00B8371F" w:rsidRPr="00B8371F">
        <w:rPr>
          <w:rFonts w:ascii="Arial" w:hAnsi="Arial" w:cs="Arial"/>
          <w:sz w:val="24"/>
          <w:szCs w:val="24"/>
        </w:rPr>
        <w:t xml:space="preserve"> </w:t>
      </w:r>
      <w:r w:rsidR="008D7E19" w:rsidRPr="00B8371F">
        <w:rPr>
          <w:rFonts w:ascii="Arial" w:hAnsi="Arial" w:cs="Arial"/>
          <w:sz w:val="24"/>
          <w:szCs w:val="24"/>
        </w:rPr>
        <w:t xml:space="preserve">It is very important if you change your </w:t>
      </w:r>
      <w:r w:rsidR="008D7E19">
        <w:rPr>
          <w:rFonts w:ascii="Arial" w:hAnsi="Arial" w:cs="Arial"/>
          <w:sz w:val="24"/>
          <w:szCs w:val="24"/>
        </w:rPr>
        <w:t>m</w:t>
      </w:r>
      <w:r w:rsidR="008D7E19" w:rsidRPr="00B8371F">
        <w:rPr>
          <w:rFonts w:ascii="Arial" w:hAnsi="Arial" w:cs="Arial"/>
          <w:sz w:val="24"/>
          <w:szCs w:val="24"/>
        </w:rPr>
        <w:t xml:space="preserve">ind or wish to change the </w:t>
      </w:r>
      <w:r>
        <w:rPr>
          <w:rFonts w:ascii="Arial" w:hAnsi="Arial" w:cs="Arial"/>
          <w:sz w:val="24"/>
          <w:szCs w:val="24"/>
        </w:rPr>
        <w:t>pharmacy</w:t>
      </w:r>
      <w:r w:rsidR="008D7E19" w:rsidRPr="00B8371F">
        <w:rPr>
          <w:rFonts w:ascii="Arial" w:hAnsi="Arial" w:cs="Arial"/>
          <w:sz w:val="24"/>
          <w:szCs w:val="24"/>
        </w:rPr>
        <w:t xml:space="preserve"> you use at a later date then you</w:t>
      </w:r>
      <w:r w:rsidR="008D7E19">
        <w:rPr>
          <w:rFonts w:ascii="Arial" w:hAnsi="Arial" w:cs="Arial"/>
          <w:sz w:val="24"/>
          <w:szCs w:val="24"/>
        </w:rPr>
        <w:t xml:space="preserve"> </w:t>
      </w:r>
      <w:r w:rsidR="008D7E19" w:rsidRPr="00B8371F">
        <w:rPr>
          <w:rFonts w:ascii="Arial" w:hAnsi="Arial" w:cs="Arial"/>
          <w:sz w:val="24"/>
          <w:szCs w:val="24"/>
        </w:rPr>
        <w:t>must notify the surgery immediately.</w:t>
      </w:r>
    </w:p>
    <w:p w:rsidR="008D7E19" w:rsidRDefault="008D7E19" w:rsidP="00E81C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1F" w:rsidRPr="00B8371F" w:rsidRDefault="00B8371F" w:rsidP="00E81C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371F">
        <w:rPr>
          <w:rFonts w:ascii="Arial" w:hAnsi="Arial" w:cs="Arial"/>
          <w:b/>
          <w:sz w:val="24"/>
          <w:szCs w:val="24"/>
        </w:rPr>
        <w:t xml:space="preserve">IT IS VERY </w:t>
      </w:r>
      <w:r>
        <w:rPr>
          <w:rFonts w:ascii="Arial" w:hAnsi="Arial" w:cs="Arial"/>
          <w:b/>
          <w:sz w:val="24"/>
          <w:szCs w:val="24"/>
        </w:rPr>
        <w:t>I</w:t>
      </w:r>
      <w:r w:rsidRPr="00B8371F">
        <w:rPr>
          <w:rFonts w:ascii="Arial" w:hAnsi="Arial" w:cs="Arial"/>
          <w:b/>
          <w:sz w:val="24"/>
          <w:szCs w:val="24"/>
        </w:rPr>
        <w:t xml:space="preserve">MPORTANT TO ALLOW 2 WORKING DAYS BEFORE CALLING AT THE </w:t>
      </w:r>
      <w:r w:rsidR="00D031A0">
        <w:rPr>
          <w:rFonts w:ascii="Arial" w:hAnsi="Arial" w:cs="Arial"/>
          <w:b/>
          <w:sz w:val="24"/>
          <w:szCs w:val="24"/>
        </w:rPr>
        <w:t>PHARMACY</w:t>
      </w:r>
      <w:r w:rsidRPr="00B8371F">
        <w:rPr>
          <w:rFonts w:ascii="Arial" w:hAnsi="Arial" w:cs="Arial"/>
          <w:b/>
          <w:sz w:val="24"/>
          <w:szCs w:val="24"/>
        </w:rPr>
        <w:t xml:space="preserve"> TO COLLECT YOUR MEDICATION.</w:t>
      </w:r>
    </w:p>
    <w:p w:rsidR="00B8371F" w:rsidRPr="00B8371F" w:rsidRDefault="00B8371F" w:rsidP="00E81C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1F" w:rsidRPr="00B8371F" w:rsidRDefault="00B8371F" w:rsidP="00E81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1F">
        <w:rPr>
          <w:rFonts w:ascii="Arial" w:hAnsi="Arial" w:cs="Arial"/>
          <w:sz w:val="24"/>
          <w:szCs w:val="24"/>
        </w:rPr>
        <w:t>Thank you for your co-operation in this matter.</w:t>
      </w:r>
    </w:p>
    <w:p w:rsidR="00B8371F" w:rsidRPr="00B8371F" w:rsidRDefault="00B8371F" w:rsidP="00B837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B8371F" w:rsidRDefault="00B8371F" w:rsidP="00B8371F">
      <w:pPr>
        <w:spacing w:after="0"/>
        <w:rPr>
          <w:rFonts w:ascii="Arial" w:hAnsi="Arial" w:cs="Arial"/>
          <w:b/>
          <w:sz w:val="24"/>
          <w:szCs w:val="24"/>
        </w:rPr>
      </w:pPr>
    </w:p>
    <w:p w:rsidR="00B8371F" w:rsidRDefault="00B8371F" w:rsidP="00D968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371F">
        <w:rPr>
          <w:rFonts w:ascii="Arial" w:hAnsi="Arial" w:cs="Arial"/>
          <w:b/>
          <w:sz w:val="24"/>
          <w:szCs w:val="24"/>
        </w:rPr>
        <w:t>LAGANVIEW MEDICAL PRACTICE</w:t>
      </w:r>
    </w:p>
    <w:p w:rsidR="00D031A0" w:rsidRPr="00B8371F" w:rsidRDefault="00D031A0" w:rsidP="00D968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NOMINATED PHARMACY DETAILS</w:t>
      </w:r>
    </w:p>
    <w:p w:rsidR="00B8371F" w:rsidRPr="00B8371F" w:rsidRDefault="00B8371F" w:rsidP="00B8371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8371F" w:rsidTr="00B8371F">
        <w:tc>
          <w:tcPr>
            <w:tcW w:w="5228" w:type="dxa"/>
          </w:tcPr>
          <w:p w:rsidR="00B8371F" w:rsidRPr="00D96825" w:rsidRDefault="00D031A0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Patient n</w:t>
            </w:r>
            <w:r w:rsidR="00B8371F" w:rsidRPr="00D96825">
              <w:rPr>
                <w:rFonts w:ascii="Arial" w:hAnsi="Arial" w:cs="Arial"/>
                <w:b/>
                <w:sz w:val="24"/>
                <w:szCs w:val="24"/>
              </w:rPr>
              <w:t>ame:</w:t>
            </w: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B8371F" w:rsidRPr="00D96825" w:rsidRDefault="00D031A0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Patient </w:t>
            </w:r>
            <w:r w:rsidR="00B8371F" w:rsidRPr="00D96825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371F" w:rsidTr="005F4FD8">
        <w:tc>
          <w:tcPr>
            <w:tcW w:w="10456" w:type="dxa"/>
            <w:gridSpan w:val="2"/>
          </w:tcPr>
          <w:p w:rsidR="00B8371F" w:rsidRPr="00D96825" w:rsidRDefault="00D031A0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Patient </w:t>
            </w:r>
            <w:r w:rsidR="00B8371F" w:rsidRPr="00D96825"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371F" w:rsidTr="00B85A08">
        <w:tc>
          <w:tcPr>
            <w:tcW w:w="10456" w:type="dxa"/>
            <w:gridSpan w:val="2"/>
          </w:tcPr>
          <w:p w:rsidR="00B8371F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6825">
              <w:rPr>
                <w:rFonts w:ascii="Arial" w:hAnsi="Arial" w:cs="Arial"/>
                <w:b/>
                <w:sz w:val="24"/>
                <w:szCs w:val="24"/>
              </w:rPr>
              <w:t>Name &amp; Address of Nominated Chemist:</w:t>
            </w:r>
          </w:p>
          <w:p w:rsidR="00D031A0" w:rsidRDefault="00D031A0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1A0" w:rsidRPr="00D96825" w:rsidRDefault="00D031A0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371F" w:rsidTr="00B8371F">
        <w:tc>
          <w:tcPr>
            <w:tcW w:w="5228" w:type="dxa"/>
          </w:tcPr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6825">
              <w:rPr>
                <w:rFonts w:ascii="Arial" w:hAnsi="Arial" w:cs="Arial"/>
                <w:b/>
                <w:sz w:val="24"/>
                <w:szCs w:val="24"/>
              </w:rPr>
              <w:t>Patient Signature:</w:t>
            </w:r>
          </w:p>
        </w:tc>
        <w:tc>
          <w:tcPr>
            <w:tcW w:w="5228" w:type="dxa"/>
          </w:tcPr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682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371F" w:rsidRPr="00D96825" w:rsidRDefault="00B8371F" w:rsidP="00B8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1C8F" w:rsidRPr="00D031A0" w:rsidRDefault="00E81C8F" w:rsidP="00D031A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81C8F" w:rsidRPr="00D031A0" w:rsidSect="008D7E19">
      <w:footerReference w:type="default" r:id="rId8"/>
      <w:pgSz w:w="11906" w:h="16838"/>
      <w:pgMar w:top="851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1F" w:rsidRDefault="00B8371F" w:rsidP="00B8371F">
      <w:pPr>
        <w:spacing w:after="0" w:line="240" w:lineRule="auto"/>
      </w:pPr>
      <w:r>
        <w:separator/>
      </w:r>
    </w:p>
  </w:endnote>
  <w:endnote w:type="continuationSeparator" w:id="0">
    <w:p w:rsidR="00B8371F" w:rsidRDefault="00B8371F" w:rsidP="00B8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1F" w:rsidRPr="00E81C8F" w:rsidRDefault="00E81C8F" w:rsidP="00E81C8F">
    <w:pPr>
      <w:pStyle w:val="Footer"/>
    </w:pPr>
    <w:r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FILENAME \p \* MERGEFORMAT </w:instrText>
    </w:r>
    <w:r>
      <w:rPr>
        <w:rFonts w:ascii="Arial" w:hAnsi="Arial" w:cs="Arial"/>
        <w:i/>
        <w:sz w:val="20"/>
        <w:szCs w:val="20"/>
      </w:rPr>
      <w:fldChar w:fldCharType="separate"/>
    </w:r>
    <w:r w:rsidR="008D7E19">
      <w:rPr>
        <w:rFonts w:ascii="Arial" w:hAnsi="Arial" w:cs="Arial"/>
        <w:i/>
        <w:noProof/>
        <w:sz w:val="20"/>
        <w:szCs w:val="20"/>
      </w:rPr>
      <w:t>P:\Practice Share\NOMINATED CHEMISTS\BLANK FORM - Collection of Repeat Prescriptions.docx</w:t>
    </w:r>
    <w:r>
      <w:rPr>
        <w:rFonts w:ascii="Arial" w:hAnsi="Arial" w:cs="Arial"/>
        <w:i/>
        <w:sz w:val="20"/>
        <w:szCs w:val="20"/>
      </w:rPr>
      <w:fldChar w:fldCharType="end"/>
    </w:r>
    <w:r w:rsidR="00D031A0">
      <w:rPr>
        <w:rFonts w:ascii="Arial" w:hAnsi="Arial" w:cs="Arial"/>
        <w:i/>
        <w:sz w:val="20"/>
        <w:szCs w:val="20"/>
      </w:rPr>
      <w:t xml:space="preserve">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1F" w:rsidRDefault="00B8371F" w:rsidP="00B8371F">
      <w:pPr>
        <w:spacing w:after="0" w:line="240" w:lineRule="auto"/>
      </w:pPr>
      <w:r>
        <w:separator/>
      </w:r>
    </w:p>
  </w:footnote>
  <w:footnote w:type="continuationSeparator" w:id="0">
    <w:p w:rsidR="00B8371F" w:rsidRDefault="00B8371F" w:rsidP="00B83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E3F16"/>
    <w:multiLevelType w:val="hybridMultilevel"/>
    <w:tmpl w:val="CB8E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1F"/>
    <w:rsid w:val="005E2F11"/>
    <w:rsid w:val="008D7E19"/>
    <w:rsid w:val="00B8371F"/>
    <w:rsid w:val="00D031A0"/>
    <w:rsid w:val="00D96825"/>
    <w:rsid w:val="00E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E6DF"/>
  <w15:chartTrackingRefBased/>
  <w15:docId w15:val="{0369B7DF-56AB-44A3-932B-824A750D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7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1F"/>
  </w:style>
  <w:style w:type="paragraph" w:styleId="Footer">
    <w:name w:val="footer"/>
    <w:basedOn w:val="Normal"/>
    <w:link w:val="FooterChar"/>
    <w:uiPriority w:val="99"/>
    <w:unhideWhenUsed/>
    <w:rsid w:val="00B8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1F"/>
  </w:style>
  <w:style w:type="paragraph" w:styleId="BalloonText">
    <w:name w:val="Balloon Text"/>
    <w:basedOn w:val="Normal"/>
    <w:link w:val="BalloonTextChar"/>
    <w:uiPriority w:val="99"/>
    <w:semiHidden/>
    <w:unhideWhenUsed/>
    <w:rsid w:val="008D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ganviewmedicalpractic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5</cp:revision>
  <cp:lastPrinted>2023-04-05T15:49:00Z</cp:lastPrinted>
  <dcterms:created xsi:type="dcterms:W3CDTF">2023-04-05T15:18:00Z</dcterms:created>
  <dcterms:modified xsi:type="dcterms:W3CDTF">2024-11-19T15:29:00Z</dcterms:modified>
</cp:coreProperties>
</file>